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5B87" w14:textId="0DD0A43E" w:rsidR="00364E69" w:rsidRDefault="006C40B3">
      <w:pPr>
        <w:rPr>
          <w:lang w:val="fr-FR"/>
        </w:rPr>
      </w:pPr>
      <w:r>
        <w:rPr>
          <w:lang w:val="fr-FR"/>
        </w:rPr>
        <w:t xml:space="preserve">C’est un étudiant /étudiante </w:t>
      </w:r>
    </w:p>
    <w:p w14:paraId="039700AB" w14:textId="53015698" w:rsidR="006C40B3" w:rsidRDefault="006C40B3">
      <w:pPr>
        <w:rPr>
          <w:lang w:val="fr-FR"/>
        </w:rPr>
      </w:pPr>
    </w:p>
    <w:p w14:paraId="7563E114" w14:textId="183993CD" w:rsidR="006C40B3" w:rsidRDefault="006C40B3">
      <w:pPr>
        <w:rPr>
          <w:lang w:val="fr-FR"/>
        </w:rPr>
      </w:pPr>
    </w:p>
    <w:p w14:paraId="73E7D891" w14:textId="0107DF22" w:rsidR="006C40B3" w:rsidRDefault="006C40B3">
      <w:pPr>
        <w:rPr>
          <w:lang w:val="fr-FR"/>
        </w:rPr>
      </w:pPr>
      <w:r>
        <w:rPr>
          <w:lang w:val="fr-FR"/>
        </w:rPr>
        <w:t xml:space="preserve">Entre 18 ans </w:t>
      </w:r>
      <w:r w:rsidRPr="006C40B3">
        <w:rPr>
          <w:lang w:val="fr-FR"/>
        </w:rPr>
        <w:sym w:font="Wingdings" w:char="F0E8"/>
      </w:r>
      <w:r>
        <w:rPr>
          <w:lang w:val="fr-FR"/>
        </w:rPr>
        <w:t xml:space="preserve"> 25 ans </w:t>
      </w:r>
    </w:p>
    <w:p w14:paraId="2607C4F0" w14:textId="131AFDC3" w:rsidR="006C40B3" w:rsidRDefault="006C40B3">
      <w:pPr>
        <w:rPr>
          <w:lang w:val="fr-FR"/>
        </w:rPr>
      </w:pPr>
    </w:p>
    <w:p w14:paraId="0D85E744" w14:textId="7906D82A" w:rsidR="006C40B3" w:rsidRDefault="006C40B3">
      <w:pPr>
        <w:rPr>
          <w:lang w:val="fr-FR"/>
        </w:rPr>
      </w:pPr>
      <w:r>
        <w:rPr>
          <w:lang w:val="fr-FR"/>
        </w:rPr>
        <w:t xml:space="preserve">Tunisie </w:t>
      </w:r>
    </w:p>
    <w:p w14:paraId="169FBFCB" w14:textId="098D7E08" w:rsidR="006C40B3" w:rsidRDefault="006C40B3">
      <w:pPr>
        <w:rPr>
          <w:lang w:val="fr-FR"/>
        </w:rPr>
      </w:pPr>
    </w:p>
    <w:p w14:paraId="14289DA0" w14:textId="0AC7CF59" w:rsidR="006C40B3" w:rsidRDefault="006C40B3">
      <w:pPr>
        <w:rPr>
          <w:lang w:val="fr-FR"/>
        </w:rPr>
      </w:pPr>
      <w:r>
        <w:rPr>
          <w:lang w:val="fr-FR"/>
        </w:rPr>
        <w:t xml:space="preserve">N’est pas satisfait par sa formation universitaire </w:t>
      </w:r>
    </w:p>
    <w:p w14:paraId="2E6A5097" w14:textId="3FA280BB" w:rsidR="006C40B3" w:rsidRDefault="006C40B3">
      <w:pPr>
        <w:rPr>
          <w:lang w:val="fr-FR"/>
        </w:rPr>
      </w:pPr>
    </w:p>
    <w:p w14:paraId="58315189" w14:textId="03B5C79E" w:rsidR="006C40B3" w:rsidRDefault="006C40B3">
      <w:pPr>
        <w:rPr>
          <w:lang w:val="fr-FR"/>
        </w:rPr>
      </w:pPr>
      <w:r>
        <w:rPr>
          <w:lang w:val="fr-FR"/>
        </w:rPr>
        <w:t>Intérêt : nouvelles technologies et social media</w:t>
      </w:r>
    </w:p>
    <w:p w14:paraId="6FB79911" w14:textId="71780281" w:rsidR="006C40B3" w:rsidRDefault="006C40B3">
      <w:pPr>
        <w:rPr>
          <w:lang w:val="fr-FR"/>
        </w:rPr>
      </w:pPr>
    </w:p>
    <w:p w14:paraId="24050D45" w14:textId="70DAD406" w:rsidR="006C40B3" w:rsidRPr="006C40B3" w:rsidRDefault="006C40B3">
      <w:pPr>
        <w:rPr>
          <w:b/>
          <w:bCs/>
          <w:u w:val="single"/>
          <w:lang w:val="fr-FR"/>
        </w:rPr>
      </w:pPr>
    </w:p>
    <w:p w14:paraId="1604E0B8" w14:textId="2C67CA4D" w:rsidR="006C40B3" w:rsidRDefault="006C40B3">
      <w:pPr>
        <w:rPr>
          <w:b/>
          <w:bCs/>
          <w:u w:val="single"/>
          <w:lang w:val="fr-FR"/>
        </w:rPr>
      </w:pPr>
      <w:r w:rsidRPr="006C40B3">
        <w:rPr>
          <w:b/>
          <w:bCs/>
          <w:u w:val="single"/>
          <w:lang w:val="fr-FR"/>
        </w:rPr>
        <w:t xml:space="preserve">Les objectifs professionnels </w:t>
      </w:r>
    </w:p>
    <w:p w14:paraId="24C8C8E3" w14:textId="70DDCD05" w:rsidR="006C40B3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Indépendant sur le plus financier </w:t>
      </w:r>
    </w:p>
    <w:p w14:paraId="75A6CE92" w14:textId="7607D448" w:rsidR="006C40B3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Avoir un travail valorisant </w:t>
      </w:r>
    </w:p>
    <w:p w14:paraId="2567BE2D" w14:textId="7829D614" w:rsidR="006C40B3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Sentir qu’il contribue à faire quelque d’utile et de grandiose</w:t>
      </w:r>
    </w:p>
    <w:p w14:paraId="7806A7D0" w14:textId="053DE7D2" w:rsidR="006C40B3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Faire de nouvelles expériences </w:t>
      </w:r>
    </w:p>
    <w:p w14:paraId="07C4B194" w14:textId="61805D42" w:rsidR="006C40B3" w:rsidRDefault="006C40B3" w:rsidP="006C40B3">
      <w:pPr>
        <w:rPr>
          <w:lang w:val="fr-FR"/>
        </w:rPr>
      </w:pPr>
    </w:p>
    <w:p w14:paraId="14868F36" w14:textId="37C5D3A5" w:rsidR="006C40B3" w:rsidRDefault="006C40B3" w:rsidP="006C40B3">
      <w:pPr>
        <w:rPr>
          <w:b/>
          <w:bCs/>
          <w:u w:val="single"/>
          <w:lang w:val="fr-FR"/>
        </w:rPr>
      </w:pPr>
      <w:r w:rsidRPr="006C40B3">
        <w:rPr>
          <w:b/>
          <w:bCs/>
          <w:u w:val="single"/>
          <w:lang w:val="fr-FR"/>
        </w:rPr>
        <w:t>Les challenges</w:t>
      </w:r>
      <w:r w:rsidR="003C5159">
        <w:rPr>
          <w:b/>
          <w:bCs/>
          <w:u w:val="single"/>
          <w:lang w:val="fr-FR"/>
        </w:rPr>
        <w:t> :</w:t>
      </w:r>
    </w:p>
    <w:p w14:paraId="4F801A1F" w14:textId="0076FCCB" w:rsidR="006C40B3" w:rsidRDefault="006C40B3" w:rsidP="006C40B3">
      <w:pPr>
        <w:rPr>
          <w:b/>
          <w:bCs/>
          <w:u w:val="single"/>
          <w:lang w:val="fr-FR"/>
        </w:rPr>
      </w:pPr>
    </w:p>
    <w:p w14:paraId="6FCCAFF1" w14:textId="055FA37D" w:rsidR="006C40B3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Difficulté à trouver un emploi </w:t>
      </w:r>
    </w:p>
    <w:p w14:paraId="344F9CC5" w14:textId="77777777" w:rsidR="006C40B3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>Difficulté à trouver un salaire motivant</w:t>
      </w:r>
    </w:p>
    <w:p w14:paraId="362B3418" w14:textId="77777777" w:rsidR="003C5159" w:rsidRDefault="006C40B3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Ne sont pas satisfait par le cursus universitaire </w:t>
      </w:r>
    </w:p>
    <w:p w14:paraId="4F30C217" w14:textId="0F012053" w:rsidR="003C5159" w:rsidRDefault="003C5159" w:rsidP="006C40B3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Contrainte temps </w:t>
      </w:r>
    </w:p>
    <w:p w14:paraId="3941CF9E" w14:textId="0DCF0BAF" w:rsidR="003C5159" w:rsidRDefault="003C5159" w:rsidP="003C5159">
      <w:pPr>
        <w:rPr>
          <w:lang w:val="fr-FR"/>
        </w:rPr>
      </w:pPr>
    </w:p>
    <w:p w14:paraId="5AFFFC4F" w14:textId="3B552E6B" w:rsidR="003C5159" w:rsidRDefault="003C5159" w:rsidP="003C5159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Les solutions : </w:t>
      </w:r>
    </w:p>
    <w:p w14:paraId="4DE291AB" w14:textId="07FB1BF3" w:rsidR="003C5159" w:rsidRDefault="003C5159" w:rsidP="003C5159">
      <w:pPr>
        <w:rPr>
          <w:b/>
          <w:bCs/>
          <w:u w:val="single"/>
          <w:lang w:val="fr-FR"/>
        </w:rPr>
      </w:pPr>
    </w:p>
    <w:p w14:paraId="476BF00D" w14:textId="0BB19538" w:rsidR="003C5159" w:rsidRDefault="003C5159" w:rsidP="003C515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Formation à distance </w:t>
      </w:r>
    </w:p>
    <w:p w14:paraId="734F2613" w14:textId="16B66C0D" w:rsidR="003C5159" w:rsidRDefault="003C5159" w:rsidP="003C515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Formation flexible </w:t>
      </w:r>
    </w:p>
    <w:p w14:paraId="6F5BDA7A" w14:textId="7D9C37F0" w:rsidR="003C5159" w:rsidRDefault="003C5159" w:rsidP="003C515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Des thèmes d’actualité et qui répondent à l’offre de </w:t>
      </w:r>
    </w:p>
    <w:p w14:paraId="6D1AF3D0" w14:textId="6A170A71" w:rsidR="003C5159" w:rsidRDefault="003C5159" w:rsidP="003C5159">
      <w:pPr>
        <w:pStyle w:val="Paragraphedeliste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Un prix pour les étudiants </w:t>
      </w:r>
    </w:p>
    <w:p w14:paraId="7D901296" w14:textId="1B25F988" w:rsidR="003C5159" w:rsidRDefault="003C5159" w:rsidP="003C5159">
      <w:pPr>
        <w:pStyle w:val="Paragraphedeliste"/>
        <w:rPr>
          <w:lang w:val="fr-FR"/>
        </w:rPr>
      </w:pPr>
    </w:p>
    <w:p w14:paraId="1AE2A5C2" w14:textId="03FDC4AB" w:rsidR="003C5159" w:rsidRDefault="003C5159" w:rsidP="003C5159">
      <w:pPr>
        <w:pStyle w:val="Paragraphedeliste"/>
        <w:rPr>
          <w:lang w:val="fr-FR"/>
        </w:rPr>
      </w:pPr>
    </w:p>
    <w:p w14:paraId="396E88A6" w14:textId="17E584A9" w:rsidR="003C5159" w:rsidRDefault="003C5159" w:rsidP="00855534">
      <w:pPr>
        <w:pStyle w:val="Titre1"/>
        <w:rPr>
          <w:lang w:val="fr-FR"/>
        </w:rPr>
      </w:pPr>
      <w:r>
        <w:rPr>
          <w:lang w:val="fr-FR"/>
        </w:rPr>
        <w:t xml:space="preserve">II- Parcours client Costumer </w:t>
      </w:r>
      <w:proofErr w:type="spellStart"/>
      <w:r>
        <w:rPr>
          <w:lang w:val="fr-FR"/>
        </w:rPr>
        <w:t>journey</w:t>
      </w:r>
      <w:proofErr w:type="spellEnd"/>
      <w:r>
        <w:rPr>
          <w:lang w:val="fr-FR"/>
        </w:rPr>
        <w:t xml:space="preserve"> </w:t>
      </w:r>
    </w:p>
    <w:p w14:paraId="5B1F06EF" w14:textId="5059F0DD" w:rsidR="003C5159" w:rsidRDefault="003C5159" w:rsidP="003C5159">
      <w:pPr>
        <w:pStyle w:val="Paragraphedeliste"/>
        <w:rPr>
          <w:lang w:val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71"/>
        <w:gridCol w:w="1188"/>
        <w:gridCol w:w="1578"/>
        <w:gridCol w:w="1578"/>
        <w:gridCol w:w="933"/>
        <w:gridCol w:w="1125"/>
        <w:gridCol w:w="1226"/>
        <w:gridCol w:w="222"/>
      </w:tblGrid>
      <w:tr w:rsidR="00855534" w14:paraId="3024A956" w14:textId="77777777" w:rsidTr="00855534">
        <w:tc>
          <w:tcPr>
            <w:tcW w:w="1276" w:type="dxa"/>
          </w:tcPr>
          <w:p w14:paraId="45D6D497" w14:textId="29F340C8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intissar</w:t>
            </w:r>
            <w:proofErr w:type="spellEnd"/>
            <w:proofErr w:type="gramEnd"/>
          </w:p>
        </w:tc>
        <w:tc>
          <w:tcPr>
            <w:tcW w:w="1763" w:type="dxa"/>
          </w:tcPr>
          <w:p w14:paraId="5DA68FB4" w14:textId="28914D99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chercher</w:t>
            </w:r>
            <w:proofErr w:type="gramEnd"/>
            <w:r>
              <w:rPr>
                <w:lang w:val="fr-FR"/>
              </w:rPr>
              <w:t xml:space="preserve"> des avis</w:t>
            </w:r>
          </w:p>
        </w:tc>
        <w:tc>
          <w:tcPr>
            <w:tcW w:w="997" w:type="dxa"/>
          </w:tcPr>
          <w:p w14:paraId="59E3C6FA" w14:textId="695AC06B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Voir s’il y a une demande pour cette formation </w:t>
            </w:r>
          </w:p>
        </w:tc>
        <w:tc>
          <w:tcPr>
            <w:tcW w:w="997" w:type="dxa"/>
          </w:tcPr>
          <w:p w14:paraId="125555D1" w14:textId="5994C0E8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Prise de contact</w:t>
            </w:r>
          </w:p>
        </w:tc>
        <w:tc>
          <w:tcPr>
            <w:tcW w:w="997" w:type="dxa"/>
          </w:tcPr>
          <w:p w14:paraId="6EC9E31A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97" w:type="dxa"/>
          </w:tcPr>
          <w:p w14:paraId="521A54C8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97" w:type="dxa"/>
          </w:tcPr>
          <w:p w14:paraId="57334BB4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97" w:type="dxa"/>
          </w:tcPr>
          <w:p w14:paraId="65EC2A6E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855534" w14:paraId="790FAB7D" w14:textId="77777777" w:rsidTr="00855534">
        <w:tc>
          <w:tcPr>
            <w:tcW w:w="1276" w:type="dxa"/>
          </w:tcPr>
          <w:p w14:paraId="183AD1DE" w14:textId="12B10C9A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Houda</w:t>
            </w:r>
          </w:p>
        </w:tc>
        <w:tc>
          <w:tcPr>
            <w:tcW w:w="1763" w:type="dxa"/>
          </w:tcPr>
          <w:p w14:paraId="2391E0C8" w14:textId="518A1D31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Recherche formation </w:t>
            </w:r>
          </w:p>
        </w:tc>
        <w:tc>
          <w:tcPr>
            <w:tcW w:w="997" w:type="dxa"/>
          </w:tcPr>
          <w:p w14:paraId="2E6915CD" w14:textId="33FE9E5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Collecte de plusieurs contacts</w:t>
            </w:r>
          </w:p>
        </w:tc>
        <w:tc>
          <w:tcPr>
            <w:tcW w:w="997" w:type="dxa"/>
          </w:tcPr>
          <w:p w14:paraId="10761558" w14:textId="1F319E8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Comparaison des couts</w:t>
            </w:r>
          </w:p>
        </w:tc>
        <w:tc>
          <w:tcPr>
            <w:tcW w:w="997" w:type="dxa"/>
          </w:tcPr>
          <w:p w14:paraId="1D1D8978" w14:textId="3F4D725E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Vérifier les retours clients et avis</w:t>
            </w:r>
          </w:p>
        </w:tc>
        <w:tc>
          <w:tcPr>
            <w:tcW w:w="997" w:type="dxa"/>
          </w:tcPr>
          <w:p w14:paraId="112F726D" w14:textId="36AE3F10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Contacter le centre</w:t>
            </w:r>
          </w:p>
        </w:tc>
        <w:tc>
          <w:tcPr>
            <w:tcW w:w="997" w:type="dxa"/>
          </w:tcPr>
          <w:p w14:paraId="64456B0E" w14:textId="44561645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Accepter l’offre</w:t>
            </w:r>
          </w:p>
        </w:tc>
        <w:tc>
          <w:tcPr>
            <w:tcW w:w="997" w:type="dxa"/>
          </w:tcPr>
          <w:p w14:paraId="5628DF69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1B3834" w14:paraId="25873C4C" w14:textId="77777777" w:rsidTr="00855534">
        <w:tc>
          <w:tcPr>
            <w:tcW w:w="1276" w:type="dxa"/>
          </w:tcPr>
          <w:p w14:paraId="0BE4AA74" w14:textId="11080051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Molka</w:t>
            </w:r>
            <w:proofErr w:type="spellEnd"/>
          </w:p>
        </w:tc>
        <w:tc>
          <w:tcPr>
            <w:tcW w:w="1763" w:type="dxa"/>
          </w:tcPr>
          <w:p w14:paraId="5E6BE554" w14:textId="13A45942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Recherche général </w:t>
            </w:r>
          </w:p>
        </w:tc>
        <w:tc>
          <w:tcPr>
            <w:tcW w:w="997" w:type="dxa"/>
          </w:tcPr>
          <w:p w14:paraId="6C49A267" w14:textId="630A874D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Recherche d’informations détaillés</w:t>
            </w:r>
          </w:p>
        </w:tc>
        <w:tc>
          <w:tcPr>
            <w:tcW w:w="997" w:type="dxa"/>
          </w:tcPr>
          <w:p w14:paraId="5FE82FEB" w14:textId="4A748A04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Comparaison</w:t>
            </w:r>
          </w:p>
        </w:tc>
        <w:tc>
          <w:tcPr>
            <w:tcW w:w="997" w:type="dxa"/>
          </w:tcPr>
          <w:p w14:paraId="698336CA" w14:textId="49976AF2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Contact</w:t>
            </w:r>
          </w:p>
        </w:tc>
        <w:tc>
          <w:tcPr>
            <w:tcW w:w="997" w:type="dxa"/>
          </w:tcPr>
          <w:p w14:paraId="69D9DD37" w14:textId="75069069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Visite</w:t>
            </w:r>
          </w:p>
        </w:tc>
        <w:tc>
          <w:tcPr>
            <w:tcW w:w="997" w:type="dxa"/>
          </w:tcPr>
          <w:p w14:paraId="66086E28" w14:textId="4845A6DA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proofErr w:type="gramStart"/>
            <w:r>
              <w:rPr>
                <w:lang w:val="fr-FR"/>
              </w:rPr>
              <w:t>conversion</w:t>
            </w:r>
            <w:proofErr w:type="gramEnd"/>
          </w:p>
        </w:tc>
        <w:tc>
          <w:tcPr>
            <w:tcW w:w="997" w:type="dxa"/>
          </w:tcPr>
          <w:p w14:paraId="6C76D2F0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855534" w14:paraId="792C4826" w14:textId="77777777" w:rsidTr="00855534">
        <w:tc>
          <w:tcPr>
            <w:tcW w:w="1276" w:type="dxa"/>
          </w:tcPr>
          <w:p w14:paraId="10AF16C0" w14:textId="04E00FB8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Mohamed Ali</w:t>
            </w:r>
          </w:p>
        </w:tc>
        <w:tc>
          <w:tcPr>
            <w:tcW w:w="1763" w:type="dxa"/>
          </w:tcPr>
          <w:p w14:paraId="28088D2E" w14:textId="20A8FD51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Notoriété </w:t>
            </w:r>
          </w:p>
        </w:tc>
        <w:tc>
          <w:tcPr>
            <w:tcW w:w="997" w:type="dxa"/>
          </w:tcPr>
          <w:p w14:paraId="6B1CF7D9" w14:textId="1B7FE078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Recherche </w:t>
            </w:r>
          </w:p>
        </w:tc>
        <w:tc>
          <w:tcPr>
            <w:tcW w:w="997" w:type="dxa"/>
          </w:tcPr>
          <w:p w14:paraId="515D2D60" w14:textId="3F7C525F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  <w:r>
              <w:rPr>
                <w:lang w:val="fr-FR"/>
              </w:rPr>
              <w:t>Collecte d’</w:t>
            </w:r>
            <w:r w:rsidR="001B3834">
              <w:rPr>
                <w:lang w:val="fr-FR"/>
              </w:rPr>
              <w:t>informations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997" w:type="dxa"/>
          </w:tcPr>
          <w:p w14:paraId="7EA2AB4A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97" w:type="dxa"/>
          </w:tcPr>
          <w:p w14:paraId="419239E8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97" w:type="dxa"/>
          </w:tcPr>
          <w:p w14:paraId="21C45538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97" w:type="dxa"/>
          </w:tcPr>
          <w:p w14:paraId="04061A51" w14:textId="77777777" w:rsidR="00855534" w:rsidRDefault="00855534" w:rsidP="00855534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14:paraId="257A39A9" w14:textId="77777777" w:rsidR="003C5159" w:rsidRPr="003C5159" w:rsidRDefault="003C5159" w:rsidP="003C5159">
      <w:pPr>
        <w:pStyle w:val="Paragraphedeliste"/>
        <w:rPr>
          <w:lang w:val="fr-FR"/>
        </w:rPr>
      </w:pPr>
    </w:p>
    <w:p w14:paraId="2425051E" w14:textId="77777777" w:rsidR="003C5159" w:rsidRDefault="003C5159" w:rsidP="003C5159">
      <w:pPr>
        <w:rPr>
          <w:lang w:val="fr-FR"/>
        </w:rPr>
      </w:pPr>
    </w:p>
    <w:p w14:paraId="410F952D" w14:textId="0C729E06" w:rsidR="006C40B3" w:rsidRPr="003C5159" w:rsidRDefault="006C40B3" w:rsidP="003C5159">
      <w:pPr>
        <w:rPr>
          <w:lang w:val="fr-FR"/>
        </w:rPr>
      </w:pPr>
      <w:r w:rsidRPr="003C5159">
        <w:rPr>
          <w:lang w:val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2"/>
        <w:gridCol w:w="962"/>
        <w:gridCol w:w="1424"/>
        <w:gridCol w:w="1210"/>
        <w:gridCol w:w="814"/>
        <w:gridCol w:w="1132"/>
        <w:gridCol w:w="977"/>
        <w:gridCol w:w="1265"/>
      </w:tblGrid>
      <w:tr w:rsidR="001B3834" w14:paraId="0C664CDD" w14:textId="77777777" w:rsidTr="00D708D0">
        <w:tc>
          <w:tcPr>
            <w:tcW w:w="1232" w:type="dxa"/>
          </w:tcPr>
          <w:p w14:paraId="030EF83F" w14:textId="77777777" w:rsidR="001B3834" w:rsidRPr="0035475E" w:rsidRDefault="001B383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62" w:type="dxa"/>
          </w:tcPr>
          <w:p w14:paraId="3A85598C" w14:textId="01C52451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r w:rsidRPr="0035475E">
              <w:rPr>
                <w:sz w:val="20"/>
                <w:szCs w:val="20"/>
                <w:lang w:val="fr-FR"/>
              </w:rPr>
              <w:t xml:space="preserve">Notoriété </w:t>
            </w:r>
          </w:p>
        </w:tc>
        <w:tc>
          <w:tcPr>
            <w:tcW w:w="1424" w:type="dxa"/>
          </w:tcPr>
          <w:p w14:paraId="28C927FA" w14:textId="7523357D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r w:rsidRPr="0035475E">
              <w:rPr>
                <w:sz w:val="20"/>
                <w:szCs w:val="20"/>
                <w:lang w:val="fr-FR"/>
              </w:rPr>
              <w:t xml:space="preserve">Recherche d’informations </w:t>
            </w:r>
            <w:proofErr w:type="gramStart"/>
            <w:r w:rsidRPr="0035475E">
              <w:rPr>
                <w:sz w:val="20"/>
                <w:szCs w:val="20"/>
                <w:lang w:val="fr-FR"/>
              </w:rPr>
              <w:t>( PROGRAMMES</w:t>
            </w:r>
            <w:proofErr w:type="gramEnd"/>
            <w:r w:rsidRPr="0035475E">
              <w:rPr>
                <w:sz w:val="20"/>
                <w:szCs w:val="20"/>
                <w:lang w:val="fr-FR"/>
              </w:rPr>
              <w:t xml:space="preserve">, frais ) </w:t>
            </w:r>
          </w:p>
        </w:tc>
        <w:tc>
          <w:tcPr>
            <w:tcW w:w="1210" w:type="dxa"/>
          </w:tcPr>
          <w:p w14:paraId="480F6CAC" w14:textId="33418B6B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proofErr w:type="gramStart"/>
            <w:r w:rsidRPr="0035475E">
              <w:rPr>
                <w:sz w:val="20"/>
                <w:szCs w:val="20"/>
                <w:lang w:val="fr-FR"/>
              </w:rPr>
              <w:t>comp</w:t>
            </w:r>
            <w:r>
              <w:rPr>
                <w:sz w:val="20"/>
                <w:szCs w:val="20"/>
                <w:lang w:val="fr-FR"/>
              </w:rPr>
              <w:t>a</w:t>
            </w:r>
            <w:r w:rsidRPr="0035475E">
              <w:rPr>
                <w:sz w:val="20"/>
                <w:szCs w:val="20"/>
                <w:lang w:val="fr-FR"/>
              </w:rPr>
              <w:t>raison</w:t>
            </w:r>
            <w:proofErr w:type="gramEnd"/>
          </w:p>
        </w:tc>
        <w:tc>
          <w:tcPr>
            <w:tcW w:w="814" w:type="dxa"/>
          </w:tcPr>
          <w:p w14:paraId="12C8EDEF" w14:textId="6CE190F0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r w:rsidRPr="0035475E">
              <w:rPr>
                <w:sz w:val="20"/>
                <w:szCs w:val="20"/>
                <w:lang w:val="fr-FR"/>
              </w:rPr>
              <w:t xml:space="preserve">Contact ou visite </w:t>
            </w:r>
          </w:p>
        </w:tc>
        <w:tc>
          <w:tcPr>
            <w:tcW w:w="1132" w:type="dxa"/>
          </w:tcPr>
          <w:p w14:paraId="415CAF6F" w14:textId="131CA6C8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proofErr w:type="gramStart"/>
            <w:r w:rsidRPr="0035475E">
              <w:rPr>
                <w:sz w:val="20"/>
                <w:szCs w:val="20"/>
                <w:lang w:val="fr-FR"/>
              </w:rPr>
              <w:t>conversions</w:t>
            </w:r>
            <w:proofErr w:type="gramEnd"/>
          </w:p>
        </w:tc>
        <w:tc>
          <w:tcPr>
            <w:tcW w:w="977" w:type="dxa"/>
          </w:tcPr>
          <w:p w14:paraId="1BC3055A" w14:textId="055B5A46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r w:rsidRPr="0035475E">
              <w:rPr>
                <w:sz w:val="20"/>
                <w:szCs w:val="20"/>
                <w:lang w:val="fr-FR"/>
              </w:rPr>
              <w:t xml:space="preserve">Rétention </w:t>
            </w:r>
          </w:p>
        </w:tc>
        <w:tc>
          <w:tcPr>
            <w:tcW w:w="1265" w:type="dxa"/>
          </w:tcPr>
          <w:p w14:paraId="23B100E0" w14:textId="1DE15C33" w:rsidR="001B3834" w:rsidRPr="0035475E" w:rsidRDefault="001B3834">
            <w:pPr>
              <w:rPr>
                <w:sz w:val="20"/>
                <w:szCs w:val="20"/>
                <w:lang w:val="fr-FR"/>
              </w:rPr>
            </w:pPr>
            <w:r w:rsidRPr="0035475E">
              <w:rPr>
                <w:sz w:val="20"/>
                <w:szCs w:val="20"/>
                <w:lang w:val="fr-FR"/>
              </w:rPr>
              <w:t>Ambassadeur</w:t>
            </w:r>
          </w:p>
        </w:tc>
      </w:tr>
      <w:tr w:rsidR="00D708D0" w14:paraId="20353D71" w14:textId="77777777" w:rsidTr="00D708D0">
        <w:tc>
          <w:tcPr>
            <w:tcW w:w="1232" w:type="dxa"/>
          </w:tcPr>
          <w:p w14:paraId="35B87217" w14:textId="228D73B7" w:rsidR="00D708D0" w:rsidRDefault="00D708D0" w:rsidP="00D708D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Tiktok</w:t>
            </w:r>
            <w:proofErr w:type="spellEnd"/>
          </w:p>
        </w:tc>
        <w:tc>
          <w:tcPr>
            <w:tcW w:w="962" w:type="dxa"/>
            <w:shd w:val="clear" w:color="auto" w:fill="FFFF00"/>
          </w:tcPr>
          <w:p w14:paraId="4B9F60A6" w14:textId="70563191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</w:tcPr>
          <w:p w14:paraId="3C4B9A25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3B654F1D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3898E4ED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5C93265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  <w:shd w:val="clear" w:color="auto" w:fill="FFFF00"/>
          </w:tcPr>
          <w:p w14:paraId="143209E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5EB2D542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70ECB393" w14:textId="77777777" w:rsidTr="00D708D0">
        <w:tc>
          <w:tcPr>
            <w:tcW w:w="1232" w:type="dxa"/>
          </w:tcPr>
          <w:p w14:paraId="4401254D" w14:textId="2B1CE947" w:rsidR="00D708D0" w:rsidRDefault="00D708D0" w:rsidP="00D708D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Linkedin</w:t>
            </w:r>
            <w:proofErr w:type="spellEnd"/>
          </w:p>
        </w:tc>
        <w:tc>
          <w:tcPr>
            <w:tcW w:w="962" w:type="dxa"/>
            <w:shd w:val="clear" w:color="auto" w:fill="FFFF00"/>
          </w:tcPr>
          <w:p w14:paraId="7BA7AAC9" w14:textId="7FFDBB23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FFFF00"/>
          </w:tcPr>
          <w:p w14:paraId="6A4FC8CB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  <w:shd w:val="clear" w:color="auto" w:fill="FFFF00"/>
          </w:tcPr>
          <w:p w14:paraId="11D7039E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  <w:shd w:val="clear" w:color="auto" w:fill="auto"/>
          </w:tcPr>
          <w:p w14:paraId="00B27F25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5AC4718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  <w:shd w:val="clear" w:color="auto" w:fill="FFFF00"/>
          </w:tcPr>
          <w:p w14:paraId="3D432B25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  <w:shd w:val="clear" w:color="auto" w:fill="FFFF00"/>
          </w:tcPr>
          <w:p w14:paraId="54DB021B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04CC020D" w14:textId="77777777" w:rsidTr="00D708D0">
        <w:tc>
          <w:tcPr>
            <w:tcW w:w="1232" w:type="dxa"/>
          </w:tcPr>
          <w:p w14:paraId="695B87F5" w14:textId="4053782A" w:rsidR="00D708D0" w:rsidRDefault="00D708D0" w:rsidP="00D708D0">
            <w:pPr>
              <w:rPr>
                <w:lang w:val="fr-FR"/>
              </w:rPr>
            </w:pPr>
            <w:r>
              <w:rPr>
                <w:lang w:val="fr-FR"/>
              </w:rPr>
              <w:t>Facebook</w:t>
            </w:r>
          </w:p>
        </w:tc>
        <w:tc>
          <w:tcPr>
            <w:tcW w:w="962" w:type="dxa"/>
            <w:shd w:val="clear" w:color="auto" w:fill="FFFF00"/>
          </w:tcPr>
          <w:p w14:paraId="43B21293" w14:textId="7B00D0EA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FFFF00"/>
          </w:tcPr>
          <w:p w14:paraId="217F7B2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  <w:shd w:val="clear" w:color="auto" w:fill="FFFF00"/>
          </w:tcPr>
          <w:p w14:paraId="32A35FC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  <w:shd w:val="clear" w:color="auto" w:fill="FFFF00"/>
          </w:tcPr>
          <w:p w14:paraId="409E376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  <w:shd w:val="clear" w:color="auto" w:fill="FFFF00"/>
          </w:tcPr>
          <w:p w14:paraId="10BF2ECD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  <w:shd w:val="clear" w:color="auto" w:fill="FFFF00"/>
          </w:tcPr>
          <w:p w14:paraId="1173288C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  <w:shd w:val="clear" w:color="auto" w:fill="FFFF00"/>
          </w:tcPr>
          <w:p w14:paraId="09E72D92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180A3B94" w14:textId="77777777" w:rsidTr="00D708D0">
        <w:tc>
          <w:tcPr>
            <w:tcW w:w="1232" w:type="dxa"/>
          </w:tcPr>
          <w:p w14:paraId="33A4D0A5" w14:textId="4AD96115" w:rsidR="00D708D0" w:rsidRDefault="00D708D0" w:rsidP="00D708D0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instagram</w:t>
            </w:r>
            <w:proofErr w:type="spellEnd"/>
            <w:proofErr w:type="gramEnd"/>
          </w:p>
        </w:tc>
        <w:tc>
          <w:tcPr>
            <w:tcW w:w="962" w:type="dxa"/>
            <w:shd w:val="clear" w:color="auto" w:fill="FFFF00"/>
          </w:tcPr>
          <w:p w14:paraId="54E5108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FFFF00"/>
          </w:tcPr>
          <w:p w14:paraId="72B7C29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  <w:shd w:val="clear" w:color="auto" w:fill="FFFF00"/>
          </w:tcPr>
          <w:p w14:paraId="0EAFFF0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  <w:shd w:val="clear" w:color="auto" w:fill="FFFF00"/>
          </w:tcPr>
          <w:p w14:paraId="10D6AA6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  <w:shd w:val="clear" w:color="auto" w:fill="FFFF00"/>
          </w:tcPr>
          <w:p w14:paraId="1653C72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  <w:shd w:val="clear" w:color="auto" w:fill="FFFF00"/>
          </w:tcPr>
          <w:p w14:paraId="270BCA35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  <w:shd w:val="clear" w:color="auto" w:fill="FFFF00"/>
          </w:tcPr>
          <w:p w14:paraId="0A591F16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0CC28D9C" w14:textId="77777777" w:rsidTr="00D708D0">
        <w:tc>
          <w:tcPr>
            <w:tcW w:w="1232" w:type="dxa"/>
          </w:tcPr>
          <w:p w14:paraId="5B9C532A" w14:textId="14CA1BAC" w:rsidR="00D708D0" w:rsidRDefault="00D708D0" w:rsidP="00D708D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Youtube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ads</w:t>
            </w:r>
            <w:proofErr w:type="spellEnd"/>
          </w:p>
        </w:tc>
        <w:tc>
          <w:tcPr>
            <w:tcW w:w="962" w:type="dxa"/>
            <w:shd w:val="clear" w:color="auto" w:fill="FFFF00"/>
          </w:tcPr>
          <w:p w14:paraId="172F472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0BC9754B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4AA574B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487B92B5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47B7F7C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  <w:shd w:val="clear" w:color="auto" w:fill="FFFF00"/>
          </w:tcPr>
          <w:p w14:paraId="77A8845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  <w:shd w:val="clear" w:color="auto" w:fill="auto"/>
          </w:tcPr>
          <w:p w14:paraId="16E93C7F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1CCEB802" w14:textId="77777777" w:rsidTr="00D708D0">
        <w:tc>
          <w:tcPr>
            <w:tcW w:w="1232" w:type="dxa"/>
          </w:tcPr>
          <w:p w14:paraId="1EBF595D" w14:textId="23B902C3" w:rsidR="00D708D0" w:rsidRDefault="00D708D0" w:rsidP="00D708D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Youtube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962" w:type="dxa"/>
          </w:tcPr>
          <w:p w14:paraId="2DD4076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FFFF00"/>
          </w:tcPr>
          <w:p w14:paraId="3A2C99E3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  <w:shd w:val="clear" w:color="auto" w:fill="FFFF00"/>
          </w:tcPr>
          <w:p w14:paraId="5C187E64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32B5B5DE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000EE2F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5624CA2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  <w:shd w:val="clear" w:color="auto" w:fill="FFFF00"/>
          </w:tcPr>
          <w:p w14:paraId="5C6B55FD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03658313" w14:textId="77777777" w:rsidTr="00D708D0">
        <w:tc>
          <w:tcPr>
            <w:tcW w:w="1232" w:type="dxa"/>
          </w:tcPr>
          <w:p w14:paraId="40C8579C" w14:textId="1CFB6898" w:rsidR="00D708D0" w:rsidRDefault="00D708D0" w:rsidP="00D708D0">
            <w:pPr>
              <w:rPr>
                <w:lang w:val="fr-FR"/>
              </w:rPr>
            </w:pPr>
            <w:r>
              <w:rPr>
                <w:lang w:val="fr-FR"/>
              </w:rPr>
              <w:t xml:space="preserve">Google </w:t>
            </w:r>
            <w:proofErr w:type="spellStart"/>
            <w:r>
              <w:rPr>
                <w:lang w:val="fr-FR"/>
              </w:rPr>
              <w:t>My</w:t>
            </w:r>
            <w:proofErr w:type="spellEnd"/>
            <w:r>
              <w:rPr>
                <w:lang w:val="fr-FR"/>
              </w:rPr>
              <w:t xml:space="preserve"> business</w:t>
            </w:r>
          </w:p>
        </w:tc>
        <w:tc>
          <w:tcPr>
            <w:tcW w:w="962" w:type="dxa"/>
          </w:tcPr>
          <w:p w14:paraId="60D5C50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FFFF00"/>
          </w:tcPr>
          <w:p w14:paraId="03F470B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5394E7C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  <w:shd w:val="clear" w:color="auto" w:fill="FFFF00"/>
          </w:tcPr>
          <w:p w14:paraId="128CD28E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  <w:shd w:val="clear" w:color="auto" w:fill="FFFF00"/>
          </w:tcPr>
          <w:p w14:paraId="3F763E7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364753DE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  <w:shd w:val="clear" w:color="auto" w:fill="FFFF00"/>
          </w:tcPr>
          <w:p w14:paraId="6969300E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667F3F26" w14:textId="77777777" w:rsidTr="00D708D0">
        <w:tc>
          <w:tcPr>
            <w:tcW w:w="1232" w:type="dxa"/>
          </w:tcPr>
          <w:p w14:paraId="04681597" w14:textId="6CDEB522" w:rsidR="00D708D0" w:rsidRDefault="00D708D0" w:rsidP="00D708D0">
            <w:pPr>
              <w:rPr>
                <w:lang w:val="fr-FR"/>
              </w:rPr>
            </w:pPr>
            <w:r>
              <w:rPr>
                <w:lang w:val="fr-FR"/>
              </w:rPr>
              <w:t xml:space="preserve">Messenger </w:t>
            </w:r>
          </w:p>
        </w:tc>
        <w:tc>
          <w:tcPr>
            <w:tcW w:w="962" w:type="dxa"/>
          </w:tcPr>
          <w:p w14:paraId="2810FB67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2E896514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67F76EC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  <w:shd w:val="clear" w:color="auto" w:fill="FFFF00"/>
          </w:tcPr>
          <w:p w14:paraId="1A60CEB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  <w:shd w:val="clear" w:color="auto" w:fill="FFFF00"/>
          </w:tcPr>
          <w:p w14:paraId="0EE5F0FC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265AAC1F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7F89DA0E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63ED8897" w14:textId="77777777" w:rsidTr="00D708D0">
        <w:tc>
          <w:tcPr>
            <w:tcW w:w="1232" w:type="dxa"/>
          </w:tcPr>
          <w:p w14:paraId="3AA67C95" w14:textId="3654D16E" w:rsidR="00D708D0" w:rsidRDefault="00D708D0" w:rsidP="00D708D0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whatsapp</w:t>
            </w:r>
            <w:proofErr w:type="spellEnd"/>
            <w:proofErr w:type="gramEnd"/>
          </w:p>
        </w:tc>
        <w:tc>
          <w:tcPr>
            <w:tcW w:w="962" w:type="dxa"/>
          </w:tcPr>
          <w:p w14:paraId="2006299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27752D17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554F9289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  <w:shd w:val="clear" w:color="auto" w:fill="FFFF00"/>
          </w:tcPr>
          <w:p w14:paraId="68B58109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  <w:shd w:val="clear" w:color="auto" w:fill="FFFF00"/>
          </w:tcPr>
          <w:p w14:paraId="16242C5C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  <w:shd w:val="clear" w:color="auto" w:fill="FFFF00"/>
          </w:tcPr>
          <w:p w14:paraId="04C68318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4E9FCFA3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0D3631D2" w14:textId="77777777" w:rsidTr="00D708D0">
        <w:tc>
          <w:tcPr>
            <w:tcW w:w="1232" w:type="dxa"/>
          </w:tcPr>
          <w:p w14:paraId="2A9DE3AC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62" w:type="dxa"/>
          </w:tcPr>
          <w:p w14:paraId="0633F6A9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128A5537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5FF3CBB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26DAEFD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382EF194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7BF68DA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3CA47C02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0E7B23C9" w14:textId="77777777" w:rsidTr="00D708D0">
        <w:tc>
          <w:tcPr>
            <w:tcW w:w="1232" w:type="dxa"/>
          </w:tcPr>
          <w:p w14:paraId="7321F7A3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62" w:type="dxa"/>
          </w:tcPr>
          <w:p w14:paraId="79262AD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48455E7B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2846645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2F83EDF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734C00F4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45CD78A4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769A09E9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4A3EBCB0" w14:textId="77777777" w:rsidTr="00D708D0">
        <w:tc>
          <w:tcPr>
            <w:tcW w:w="1232" w:type="dxa"/>
          </w:tcPr>
          <w:p w14:paraId="25189E7A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62" w:type="dxa"/>
          </w:tcPr>
          <w:p w14:paraId="3C847A99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416015F9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1E37DBDC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5FFA37B3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1D37B16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7C9CD0E4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2706C84B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27CFFA93" w14:textId="77777777" w:rsidTr="00D708D0">
        <w:tc>
          <w:tcPr>
            <w:tcW w:w="1232" w:type="dxa"/>
          </w:tcPr>
          <w:p w14:paraId="63D984CD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62" w:type="dxa"/>
          </w:tcPr>
          <w:p w14:paraId="2AC896A6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6C48208A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26153DDA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17F2A77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530E6C52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6B5E708F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211117EF" w14:textId="77777777" w:rsidR="00D708D0" w:rsidRDefault="00D708D0" w:rsidP="00D708D0">
            <w:pPr>
              <w:rPr>
                <w:lang w:val="fr-FR"/>
              </w:rPr>
            </w:pPr>
          </w:p>
        </w:tc>
      </w:tr>
      <w:tr w:rsidR="00D708D0" w14:paraId="0244D563" w14:textId="77777777" w:rsidTr="00D708D0">
        <w:tc>
          <w:tcPr>
            <w:tcW w:w="1232" w:type="dxa"/>
          </w:tcPr>
          <w:p w14:paraId="70CCAF9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62" w:type="dxa"/>
          </w:tcPr>
          <w:p w14:paraId="77784987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424" w:type="dxa"/>
            <w:shd w:val="clear" w:color="auto" w:fill="auto"/>
          </w:tcPr>
          <w:p w14:paraId="5CA9C9FC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10" w:type="dxa"/>
          </w:tcPr>
          <w:p w14:paraId="78B6B1D1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814" w:type="dxa"/>
          </w:tcPr>
          <w:p w14:paraId="13D0A700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132" w:type="dxa"/>
          </w:tcPr>
          <w:p w14:paraId="46A35915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977" w:type="dxa"/>
          </w:tcPr>
          <w:p w14:paraId="039D494F" w14:textId="77777777" w:rsidR="00D708D0" w:rsidRDefault="00D708D0" w:rsidP="00D708D0">
            <w:pPr>
              <w:rPr>
                <w:lang w:val="fr-FR"/>
              </w:rPr>
            </w:pPr>
          </w:p>
        </w:tc>
        <w:tc>
          <w:tcPr>
            <w:tcW w:w="1265" w:type="dxa"/>
          </w:tcPr>
          <w:p w14:paraId="44120489" w14:textId="77777777" w:rsidR="00D708D0" w:rsidRDefault="00D708D0" w:rsidP="00D708D0">
            <w:pPr>
              <w:rPr>
                <w:lang w:val="fr-FR"/>
              </w:rPr>
            </w:pPr>
          </w:p>
        </w:tc>
      </w:tr>
    </w:tbl>
    <w:p w14:paraId="158AEDC7" w14:textId="1B5616ED" w:rsidR="006C40B3" w:rsidRDefault="006C40B3">
      <w:pPr>
        <w:rPr>
          <w:lang w:val="fr-FR"/>
        </w:rPr>
      </w:pPr>
    </w:p>
    <w:p w14:paraId="50BA4A1A" w14:textId="15B9B6A4" w:rsidR="00D708D0" w:rsidRDefault="00D708D0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708D0" w14:paraId="7F1D4991" w14:textId="77777777" w:rsidTr="00D708D0">
        <w:tc>
          <w:tcPr>
            <w:tcW w:w="1502" w:type="dxa"/>
          </w:tcPr>
          <w:p w14:paraId="474C7716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2" w:type="dxa"/>
          </w:tcPr>
          <w:p w14:paraId="5B8153B8" w14:textId="0C986F3A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>Lundi</w:t>
            </w:r>
          </w:p>
        </w:tc>
        <w:tc>
          <w:tcPr>
            <w:tcW w:w="1503" w:type="dxa"/>
          </w:tcPr>
          <w:p w14:paraId="0B7593B0" w14:textId="111C6091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>Mardi</w:t>
            </w:r>
          </w:p>
        </w:tc>
        <w:tc>
          <w:tcPr>
            <w:tcW w:w="1503" w:type="dxa"/>
          </w:tcPr>
          <w:p w14:paraId="38AF723F" w14:textId="3F53D11C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>Merc</w:t>
            </w:r>
          </w:p>
        </w:tc>
        <w:tc>
          <w:tcPr>
            <w:tcW w:w="1503" w:type="dxa"/>
          </w:tcPr>
          <w:p w14:paraId="3DBEB447" w14:textId="05D428D0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>Jeudi</w:t>
            </w:r>
          </w:p>
        </w:tc>
        <w:tc>
          <w:tcPr>
            <w:tcW w:w="1503" w:type="dxa"/>
          </w:tcPr>
          <w:p w14:paraId="5816D604" w14:textId="02256087" w:rsidR="00D708D0" w:rsidRDefault="00D708D0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vendredi</w:t>
            </w:r>
            <w:proofErr w:type="gramEnd"/>
          </w:p>
        </w:tc>
      </w:tr>
      <w:tr w:rsidR="00D708D0" w14:paraId="25C4935B" w14:textId="77777777" w:rsidTr="00D708D0">
        <w:tc>
          <w:tcPr>
            <w:tcW w:w="1502" w:type="dxa"/>
          </w:tcPr>
          <w:p w14:paraId="219C3205" w14:textId="240CBE62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 xml:space="preserve">Lancement d’une nouvelle session de formation </w:t>
            </w:r>
          </w:p>
        </w:tc>
        <w:tc>
          <w:tcPr>
            <w:tcW w:w="1502" w:type="dxa"/>
          </w:tcPr>
          <w:p w14:paraId="0037A47D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71AE0B80" w14:textId="4C6D1BC3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 xml:space="preserve">Post + story explicative </w:t>
            </w:r>
          </w:p>
        </w:tc>
        <w:tc>
          <w:tcPr>
            <w:tcW w:w="1503" w:type="dxa"/>
          </w:tcPr>
          <w:p w14:paraId="3CFC2144" w14:textId="3746DEF2" w:rsidR="00D708D0" w:rsidRDefault="00D708D0">
            <w:pPr>
              <w:rPr>
                <w:lang w:val="fr-FR"/>
              </w:rPr>
            </w:pPr>
            <w:r>
              <w:rPr>
                <w:lang w:val="fr-FR"/>
              </w:rPr>
              <w:t xml:space="preserve">Détail de la formation </w:t>
            </w:r>
          </w:p>
        </w:tc>
        <w:tc>
          <w:tcPr>
            <w:tcW w:w="1503" w:type="dxa"/>
          </w:tcPr>
          <w:p w14:paraId="2F9507FE" w14:textId="36B5B1F6" w:rsidR="00D708D0" w:rsidRDefault="00D708D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</w:t>
            </w:r>
            <w:r w:rsidR="0017608F">
              <w:rPr>
                <w:lang w:val="fr-FR"/>
              </w:rPr>
              <w:t>e</w:t>
            </w:r>
            <w:r>
              <w:rPr>
                <w:lang w:val="fr-FR"/>
              </w:rPr>
              <w:t>el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503" w:type="dxa"/>
          </w:tcPr>
          <w:p w14:paraId="03607065" w14:textId="5785C390" w:rsidR="00D708D0" w:rsidRDefault="0017608F">
            <w:pPr>
              <w:rPr>
                <w:lang w:val="fr-FR"/>
              </w:rPr>
            </w:pPr>
            <w:r>
              <w:rPr>
                <w:lang w:val="fr-FR"/>
              </w:rPr>
              <w:t xml:space="preserve">Lancement webinaire </w:t>
            </w:r>
          </w:p>
        </w:tc>
      </w:tr>
      <w:tr w:rsidR="00D708D0" w14:paraId="245C254C" w14:textId="77777777" w:rsidTr="00D708D0">
        <w:tc>
          <w:tcPr>
            <w:tcW w:w="1502" w:type="dxa"/>
          </w:tcPr>
          <w:p w14:paraId="0155DA89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2" w:type="dxa"/>
          </w:tcPr>
          <w:p w14:paraId="55AD7064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79BD9620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79354135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0B138A90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07B776FB" w14:textId="77777777" w:rsidR="00D708D0" w:rsidRDefault="00D708D0">
            <w:pPr>
              <w:rPr>
                <w:lang w:val="fr-FR"/>
              </w:rPr>
            </w:pPr>
          </w:p>
        </w:tc>
      </w:tr>
      <w:tr w:rsidR="00D708D0" w14:paraId="06BEB8E3" w14:textId="77777777" w:rsidTr="00D708D0">
        <w:tc>
          <w:tcPr>
            <w:tcW w:w="1502" w:type="dxa"/>
          </w:tcPr>
          <w:p w14:paraId="7E0F8B3B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2" w:type="dxa"/>
          </w:tcPr>
          <w:p w14:paraId="355D403C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5576038E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2B733C8C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7EE69827" w14:textId="77777777" w:rsidR="00D708D0" w:rsidRDefault="00D708D0">
            <w:pPr>
              <w:rPr>
                <w:lang w:val="fr-FR"/>
              </w:rPr>
            </w:pPr>
          </w:p>
        </w:tc>
        <w:tc>
          <w:tcPr>
            <w:tcW w:w="1503" w:type="dxa"/>
          </w:tcPr>
          <w:p w14:paraId="6F681371" w14:textId="77777777" w:rsidR="00D708D0" w:rsidRDefault="00D708D0">
            <w:pPr>
              <w:rPr>
                <w:lang w:val="fr-FR"/>
              </w:rPr>
            </w:pPr>
          </w:p>
        </w:tc>
      </w:tr>
    </w:tbl>
    <w:p w14:paraId="10A07A56" w14:textId="77777777" w:rsidR="00D708D0" w:rsidRPr="006C40B3" w:rsidRDefault="00D708D0">
      <w:pPr>
        <w:rPr>
          <w:lang w:val="fr-FR"/>
        </w:rPr>
      </w:pPr>
    </w:p>
    <w:sectPr w:rsidR="00D708D0" w:rsidRPr="006C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63840"/>
    <w:multiLevelType w:val="hybridMultilevel"/>
    <w:tmpl w:val="9002037A"/>
    <w:lvl w:ilvl="0" w:tplc="E2F2E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1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B3"/>
    <w:rsid w:val="000079B1"/>
    <w:rsid w:val="0017608F"/>
    <w:rsid w:val="001B3834"/>
    <w:rsid w:val="0035475E"/>
    <w:rsid w:val="00364E69"/>
    <w:rsid w:val="003C5159"/>
    <w:rsid w:val="006C40B3"/>
    <w:rsid w:val="00855534"/>
    <w:rsid w:val="00B52CD8"/>
    <w:rsid w:val="00D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FC314"/>
  <w15:chartTrackingRefBased/>
  <w15:docId w15:val="{CB7717FD-256B-504C-9E3B-1BBD9A1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T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55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0B3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55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khenine kais</dc:creator>
  <cp:keywords/>
  <dc:description/>
  <cp:lastModifiedBy>khenine kais</cp:lastModifiedBy>
  <cp:revision>1</cp:revision>
  <dcterms:created xsi:type="dcterms:W3CDTF">2023-01-02T18:22:00Z</dcterms:created>
  <dcterms:modified xsi:type="dcterms:W3CDTF">2023-01-02T19:37:00Z</dcterms:modified>
</cp:coreProperties>
</file>